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E1" w:rsidRPr="00F62AF4" w:rsidRDefault="00D165E1" w:rsidP="00D165E1">
      <w:pPr>
        <w:pStyle w:val="a5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62AF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Объекты спорта/Спорт </w:t>
      </w:r>
      <w:proofErr w:type="spellStart"/>
      <w:r w:rsidRPr="00F62AF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объектлары</w:t>
      </w:r>
      <w:proofErr w:type="spellEnd"/>
    </w:p>
    <w:p w:rsidR="00D165E1" w:rsidRPr="00D165E1" w:rsidRDefault="00D165E1" w:rsidP="00D165E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165E1">
        <w:rPr>
          <w:rFonts w:ascii="Times New Roman" w:eastAsia="Times New Roman" w:hAnsi="Times New Roman" w:cs="Times New Roman"/>
          <w:sz w:val="24"/>
          <w:szCs w:val="24"/>
        </w:rPr>
        <w:t>В школе созданы все условия для занятий физической культурой и спортом. Спортивная база школы оснащена современным спортивным оборудованием и инвентарём, пригодным для безопасной эксплуатации и позволяющим реализовывать требования государственного стандарта.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В наличии: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 xml:space="preserve"> Спортивный зал, оборудо</w:t>
      </w:r>
      <w:r>
        <w:rPr>
          <w:rFonts w:ascii="Times New Roman" w:eastAsia="Times New Roman" w:hAnsi="Times New Roman" w:cs="Times New Roman"/>
          <w:sz w:val="24"/>
          <w:szCs w:val="24"/>
        </w:rPr>
        <w:t>ванный раздевалками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 xml:space="preserve"> Спортивная площадка.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Характеристика объектов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 xml:space="preserve">Спортивный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зал 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 xml:space="preserve"> является основным спортивным объектом школы. Он пре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дназначен для проведения уроков 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>физкульту</w:t>
      </w:r>
      <w:r>
        <w:rPr>
          <w:rFonts w:ascii="Times New Roman" w:eastAsia="Times New Roman" w:hAnsi="Times New Roman" w:cs="Times New Roman"/>
          <w:sz w:val="24"/>
          <w:szCs w:val="24"/>
        </w:rPr>
        <w:t>ры в 1-9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 xml:space="preserve"> классах, а также занятий спортивных секций в рамках  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 (общая площадь - 226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D165E1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D165E1">
        <w:rPr>
          <w:rFonts w:ascii="Times New Roman" w:eastAsia="Times New Roman" w:hAnsi="Times New Roman" w:cs="Times New Roman"/>
          <w:sz w:val="24"/>
          <w:szCs w:val="24"/>
        </w:rPr>
        <w:t xml:space="preserve">). Характеристики зала и оборудование дает возможность проводить занятия по следующим видам спорта: лёгкая атлетика, спортивные и подвижные игры, общефизическая подготовка, гимнастика. </w:t>
      </w:r>
      <w:proofErr w:type="gramStart"/>
      <w:r w:rsidRPr="00D165E1">
        <w:rPr>
          <w:rFonts w:ascii="Times New Roman" w:eastAsia="Times New Roman" w:hAnsi="Times New Roman" w:cs="Times New Roman"/>
          <w:sz w:val="24"/>
          <w:szCs w:val="24"/>
        </w:rPr>
        <w:t>Зал оснащён баскетбольными щитами, волейбольными сто</w:t>
      </w:r>
      <w:r>
        <w:rPr>
          <w:rFonts w:ascii="Times New Roman" w:eastAsia="Times New Roman" w:hAnsi="Times New Roman" w:cs="Times New Roman"/>
          <w:sz w:val="24"/>
          <w:szCs w:val="24"/>
        </w:rPr>
        <w:t>йками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Краткая характеристика: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- половое покрытие – доска;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стены – кирпичные покрыты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водоэмальсионкой</w:t>
      </w:r>
      <w:proofErr w:type="spellEnd"/>
      <w:r w:rsidRPr="00D165E1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- окна – размещены по двум сторонам спортивного зала в количестве 7 шт.;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- освещение – двустороннее (искусственное и естественное);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- светильники защищены от ме</w:t>
      </w:r>
      <w:r>
        <w:rPr>
          <w:rFonts w:ascii="Times New Roman" w:eastAsia="Times New Roman" w:hAnsi="Times New Roman" w:cs="Times New Roman"/>
          <w:sz w:val="24"/>
          <w:szCs w:val="24"/>
        </w:rPr>
        <w:t>ханических повреждений;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К помещениям спортивного зала также относятся: тренерское помещение, две раздевалки (для девушек и для юношей).</w:t>
      </w:r>
      <w:proofErr w:type="gramEnd"/>
      <w:r w:rsidRPr="00D165E1">
        <w:rPr>
          <w:rFonts w:ascii="Times New Roman" w:eastAsia="Times New Roman" w:hAnsi="Times New Roman" w:cs="Times New Roman"/>
          <w:sz w:val="24"/>
          <w:szCs w:val="24"/>
        </w:rPr>
        <w:t>  Все оборудование спортивного зала проверяется, обрабатывается и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 xml:space="preserve">размещается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требованиями. 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>На уроках легкой атлетики проводятся прыжки в длину, в высоту, беговые упражнения на метание мяча. Для этого есть соответствующие разметки и специальное оборудование: маты для прыжков в высоту, для гимнастики, стойки с планкой. Для обеспечения безопасности обучающих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ся, педагогов и иных работников 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>школы зал оснащен противопожарной сигнализацией.</w:t>
      </w:r>
    </w:p>
    <w:p w:rsidR="00D165E1" w:rsidRPr="00D165E1" w:rsidRDefault="00D165E1" w:rsidP="00D165E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D165E1">
        <w:rPr>
          <w:rFonts w:ascii="Times New Roman" w:eastAsia="Times New Roman" w:hAnsi="Times New Roman" w:cs="Times New Roman"/>
          <w:sz w:val="24"/>
          <w:szCs w:val="24"/>
        </w:rPr>
        <w:t xml:space="preserve">Спортивная площадка находится на заднем дворе школы на ограждённой территории. </w:t>
      </w:r>
      <w:r>
        <w:rPr>
          <w:rFonts w:ascii="Times New Roman" w:eastAsia="Times New Roman" w:hAnsi="Times New Roman" w:cs="Times New Roman"/>
          <w:sz w:val="24"/>
          <w:szCs w:val="24"/>
        </w:rPr>
        <w:t>Площадь спортивной площадки 1300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D165E1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D165E1">
        <w:rPr>
          <w:rFonts w:ascii="Times New Roman" w:eastAsia="Times New Roman" w:hAnsi="Times New Roman" w:cs="Times New Roman"/>
          <w:sz w:val="24"/>
          <w:szCs w:val="24"/>
        </w:rPr>
        <w:t>. Осенью и весной данный спортивный объект используется для проведения общешкольных 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соревнований по бегу, уроков физической культуры на открытом воздухе (в соответствии с погодными условиями), строевой подготовки.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t>зимнее время стадион используется в качестве площадки для проведения</w:t>
      </w:r>
      <w:r w:rsidRPr="00D165E1">
        <w:rPr>
          <w:rFonts w:ascii="Times New Roman" w:eastAsia="Times New Roman" w:hAnsi="Times New Roman" w:cs="Times New Roman"/>
          <w:sz w:val="24"/>
          <w:szCs w:val="24"/>
        </w:rPr>
        <w:br/>
        <w:t>занятий по лыжной подготовке обучающихся в качестве ОФП и подготовке к сдаче нормативов ГТО.</w:t>
      </w:r>
    </w:p>
    <w:p w:rsidR="0044038F" w:rsidRPr="00F62AF4" w:rsidRDefault="0044038F" w:rsidP="00D16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62AF4" w:rsidRPr="00F62AF4" w:rsidRDefault="00F62AF4" w:rsidP="00F62A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AF4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Перекладина 1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Баскетбольный шит и кольцо-2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Канат для лазанья 1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 xml:space="preserve">Канат для </w:t>
      </w:r>
      <w:proofErr w:type="spellStart"/>
      <w:r w:rsidRPr="00F62AF4">
        <w:rPr>
          <w:rFonts w:ascii="Times New Roman" w:hAnsi="Times New Roman" w:cs="Times New Roman"/>
          <w:sz w:val="24"/>
          <w:szCs w:val="24"/>
        </w:rPr>
        <w:t>перетягивания</w:t>
      </w:r>
      <w:proofErr w:type="spellEnd"/>
      <w:r w:rsidRPr="00F62AF4">
        <w:rPr>
          <w:rFonts w:ascii="Times New Roman" w:hAnsi="Times New Roman" w:cs="Times New Roman"/>
          <w:sz w:val="24"/>
          <w:szCs w:val="24"/>
        </w:rPr>
        <w:t>- 1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Гимнастический козёл – 1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Мячи: басктбольные-5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Волейбольные -5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Футбольные-2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Лыжи-10 пар.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lastRenderedPageBreak/>
        <w:t>Лыжные ботинки 10 пар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62AF4">
        <w:rPr>
          <w:rFonts w:ascii="Times New Roman" w:hAnsi="Times New Roman" w:cs="Times New Roman"/>
          <w:sz w:val="24"/>
          <w:szCs w:val="24"/>
        </w:rPr>
        <w:t>Лыжные</w:t>
      </w:r>
      <w:proofErr w:type="gramEnd"/>
      <w:r w:rsidRPr="00F62AF4">
        <w:rPr>
          <w:rFonts w:ascii="Times New Roman" w:hAnsi="Times New Roman" w:cs="Times New Roman"/>
          <w:sz w:val="24"/>
          <w:szCs w:val="24"/>
        </w:rPr>
        <w:t xml:space="preserve"> палки-10 пар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Обруч-12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Гимн палки-12 шт.</w:t>
      </w:r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 xml:space="preserve">Мячи для метания 150 гр-3 </w:t>
      </w:r>
      <w:proofErr w:type="spellStart"/>
      <w:proofErr w:type="gramStart"/>
      <w:r w:rsidRPr="00F62AF4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F62AF4" w:rsidRPr="00F62AF4" w:rsidRDefault="00F62AF4" w:rsidP="00F62AF4">
      <w:pPr>
        <w:rPr>
          <w:rFonts w:ascii="Times New Roman" w:hAnsi="Times New Roman" w:cs="Times New Roman"/>
          <w:sz w:val="24"/>
          <w:szCs w:val="24"/>
        </w:rPr>
      </w:pPr>
      <w:r w:rsidRPr="00F62AF4">
        <w:rPr>
          <w:rFonts w:ascii="Times New Roman" w:hAnsi="Times New Roman" w:cs="Times New Roman"/>
          <w:sz w:val="24"/>
          <w:szCs w:val="24"/>
        </w:rPr>
        <w:t>Настольный тенис-1 шт. сетка</w:t>
      </w:r>
      <w:proofErr w:type="gramStart"/>
      <w:r w:rsidRPr="00F62A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62AF4">
        <w:rPr>
          <w:rFonts w:ascii="Times New Roman" w:hAnsi="Times New Roman" w:cs="Times New Roman"/>
          <w:sz w:val="24"/>
          <w:szCs w:val="24"/>
        </w:rPr>
        <w:t xml:space="preserve">ракетка-2 </w:t>
      </w:r>
      <w:proofErr w:type="spellStart"/>
      <w:r w:rsidRPr="00F62AF4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62AF4">
        <w:rPr>
          <w:rFonts w:ascii="Times New Roman" w:hAnsi="Times New Roman" w:cs="Times New Roman"/>
          <w:sz w:val="24"/>
          <w:szCs w:val="24"/>
        </w:rPr>
        <w:t xml:space="preserve"> , 4 </w:t>
      </w:r>
      <w:proofErr w:type="spellStart"/>
      <w:r w:rsidRPr="00F62AF4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F62AF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62AF4">
        <w:rPr>
          <w:rFonts w:ascii="Times New Roman" w:hAnsi="Times New Roman" w:cs="Times New Roman"/>
          <w:sz w:val="24"/>
          <w:szCs w:val="24"/>
        </w:rPr>
        <w:t>тенисный</w:t>
      </w:r>
      <w:proofErr w:type="spellEnd"/>
      <w:r w:rsidRPr="00F62AF4">
        <w:rPr>
          <w:rFonts w:ascii="Times New Roman" w:hAnsi="Times New Roman" w:cs="Times New Roman"/>
          <w:sz w:val="24"/>
          <w:szCs w:val="24"/>
        </w:rPr>
        <w:t xml:space="preserve"> мяч.</w:t>
      </w:r>
    </w:p>
    <w:p w:rsidR="00F62AF4" w:rsidRPr="00F62AF4" w:rsidRDefault="00F62AF4" w:rsidP="00D165E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F62AF4" w:rsidRPr="00F62AF4" w:rsidSect="00D165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59D0"/>
    <w:rsid w:val="00294BC6"/>
    <w:rsid w:val="0040634B"/>
    <w:rsid w:val="0044038F"/>
    <w:rsid w:val="00D165E1"/>
    <w:rsid w:val="00E159D0"/>
    <w:rsid w:val="00F6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4B"/>
  </w:style>
  <w:style w:type="paragraph" w:styleId="1">
    <w:name w:val="heading 1"/>
    <w:basedOn w:val="a"/>
    <w:link w:val="10"/>
    <w:uiPriority w:val="9"/>
    <w:qFormat/>
    <w:rsid w:val="00E15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9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1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59D0"/>
    <w:rPr>
      <w:b/>
      <w:bCs/>
    </w:rPr>
  </w:style>
  <w:style w:type="paragraph" w:styleId="a5">
    <w:name w:val="No Spacing"/>
    <w:uiPriority w:val="1"/>
    <w:qFormat/>
    <w:rsid w:val="00E159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2219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7</cp:revision>
  <dcterms:created xsi:type="dcterms:W3CDTF">2022-02-02T21:00:00Z</dcterms:created>
  <dcterms:modified xsi:type="dcterms:W3CDTF">2022-02-02T21:39:00Z</dcterms:modified>
</cp:coreProperties>
</file>